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6DA1" w:rsidRPr="003F3849" w:rsidRDefault="00D46DA1" w:rsidP="003F3849">
      <w:pPr>
        <w:spacing w:line="276" w:lineRule="auto"/>
        <w:rPr>
          <w:rFonts w:asciiTheme="minorBidi" w:hAnsiTheme="minorBidi"/>
          <w:lang w:val="en-US"/>
        </w:rPr>
      </w:pPr>
    </w:p>
    <w:p w:rsidR="0059131C" w:rsidRPr="003F3849" w:rsidRDefault="0059131C" w:rsidP="003F3849">
      <w:pPr>
        <w:spacing w:line="276" w:lineRule="auto"/>
        <w:rPr>
          <w:rFonts w:asciiTheme="minorBidi" w:hAnsiTheme="minorBidi"/>
          <w:b/>
          <w:bCs/>
          <w:sz w:val="28"/>
          <w:szCs w:val="28"/>
          <w:lang w:val="en-US"/>
        </w:rPr>
      </w:pPr>
      <w:proofErr w:type="spellStart"/>
      <w:r w:rsidRPr="003F3849">
        <w:rPr>
          <w:rFonts w:asciiTheme="minorBidi" w:hAnsiTheme="minorBidi"/>
          <w:b/>
          <w:bCs/>
          <w:sz w:val="28"/>
          <w:szCs w:val="28"/>
          <w:lang w:val="en-US"/>
        </w:rPr>
        <w:t>Laje</w:t>
      </w:r>
      <w:proofErr w:type="spellEnd"/>
    </w:p>
    <w:p w:rsidR="0059131C" w:rsidRPr="003F3849" w:rsidRDefault="0059131C" w:rsidP="003F3849">
      <w:pPr>
        <w:spacing w:line="276" w:lineRule="auto"/>
        <w:rPr>
          <w:rFonts w:asciiTheme="minorBidi" w:hAnsiTheme="minorBidi"/>
          <w:b/>
          <w:bCs/>
          <w:sz w:val="28"/>
          <w:szCs w:val="28"/>
          <w:lang w:val="en-US"/>
        </w:rPr>
      </w:pPr>
    </w:p>
    <w:p w:rsidR="0059131C" w:rsidRDefault="003F3849" w:rsidP="00A942DE">
      <w:pPr>
        <w:spacing w:line="276" w:lineRule="auto"/>
        <w:ind w:firstLine="720"/>
        <w:jc w:val="both"/>
        <w:rPr>
          <w:rFonts w:asciiTheme="minorBidi" w:hAnsiTheme="minorBidi"/>
          <w:lang w:val="pt-BR"/>
        </w:rPr>
      </w:pPr>
      <w:r w:rsidRPr="003F3849">
        <w:rPr>
          <w:rFonts w:asciiTheme="minorBidi" w:hAnsiTheme="minorBidi"/>
          <w:lang w:val="pt-BR"/>
        </w:rPr>
        <w:t xml:space="preserve">As lajes são o elemento estrutural que suporta as cargas verticais do edifício, conferindo estabilidade ao mesmo. No edifício em estudo verifica-se a utilização de lajes aligeiradas, uma solução em que se coloca blocos de enchimento (neste caso, abobadilhas cerâmicas) nas nervuras do </w:t>
      </w:r>
      <w:proofErr w:type="spellStart"/>
      <w:r w:rsidRPr="003F3849">
        <w:rPr>
          <w:rFonts w:asciiTheme="minorBidi" w:hAnsiTheme="minorBidi"/>
          <w:lang w:val="pt-BR"/>
        </w:rPr>
        <w:t>betão</w:t>
      </w:r>
      <w:proofErr w:type="spellEnd"/>
      <w:r w:rsidRPr="003F3849">
        <w:rPr>
          <w:rFonts w:asciiTheme="minorBidi" w:hAnsiTheme="minorBidi"/>
          <w:lang w:val="pt-BR"/>
        </w:rPr>
        <w:t xml:space="preserve"> de preenchimento. Este tipo de lajes não só diminui consideravelmente o peso próprio da estrutura como também fica mais económico visto que reduz a quantidade de </w:t>
      </w:r>
      <w:proofErr w:type="spellStart"/>
      <w:r w:rsidRPr="003F3849">
        <w:rPr>
          <w:rFonts w:asciiTheme="minorBidi" w:hAnsiTheme="minorBidi"/>
          <w:lang w:val="pt-BR"/>
        </w:rPr>
        <w:t>betão</w:t>
      </w:r>
      <w:proofErr w:type="spellEnd"/>
      <w:r w:rsidRPr="003F3849">
        <w:rPr>
          <w:rFonts w:asciiTheme="minorBidi" w:hAnsiTheme="minorBidi"/>
          <w:lang w:val="pt-BR"/>
        </w:rPr>
        <w:t xml:space="preserve"> utilizado, saindo mais em conta que, por exemplo, lajes maciças em </w:t>
      </w:r>
      <w:proofErr w:type="spellStart"/>
      <w:r w:rsidRPr="003F3849">
        <w:rPr>
          <w:rFonts w:asciiTheme="minorBidi" w:hAnsiTheme="minorBidi"/>
          <w:lang w:val="pt-BR"/>
        </w:rPr>
        <w:t>betão</w:t>
      </w:r>
      <w:proofErr w:type="spellEnd"/>
      <w:r w:rsidRPr="003F3849">
        <w:rPr>
          <w:rFonts w:asciiTheme="minorBidi" w:hAnsiTheme="minorBidi"/>
          <w:lang w:val="pt-BR"/>
        </w:rPr>
        <w:t xml:space="preserve"> armado.</w:t>
      </w:r>
    </w:p>
    <w:p w:rsidR="008A2EC3" w:rsidRDefault="008A2EC3" w:rsidP="00A942DE">
      <w:pPr>
        <w:spacing w:line="276" w:lineRule="auto"/>
        <w:ind w:firstLine="720"/>
        <w:jc w:val="both"/>
        <w:rPr>
          <w:rFonts w:asciiTheme="minorBidi" w:hAnsiTheme="minorBidi"/>
          <w:lang w:val="pt-BR"/>
        </w:rPr>
      </w:pPr>
      <w:r>
        <w:rPr>
          <w:rFonts w:asciiTheme="minorBidi" w:hAnsiTheme="minorBidi"/>
          <w:lang w:val="pt-BR"/>
        </w:rPr>
        <w:t xml:space="preserve">O sistema construtivo baseia-se numa sequência de abobadilhas cerâmicas e vigotas em </w:t>
      </w:r>
      <w:proofErr w:type="spellStart"/>
      <w:r>
        <w:rPr>
          <w:rFonts w:asciiTheme="minorBidi" w:hAnsiTheme="minorBidi"/>
          <w:lang w:val="pt-BR"/>
        </w:rPr>
        <w:t>betão</w:t>
      </w:r>
      <w:proofErr w:type="spellEnd"/>
      <w:r>
        <w:rPr>
          <w:rFonts w:asciiTheme="minorBidi" w:hAnsiTheme="minorBidi"/>
          <w:lang w:val="pt-BR"/>
        </w:rPr>
        <w:t xml:space="preserve"> armado onde assenta </w:t>
      </w:r>
      <w:r w:rsidR="00A942DE">
        <w:rPr>
          <w:rFonts w:asciiTheme="minorBidi" w:hAnsiTheme="minorBidi"/>
          <w:lang w:val="pt-BR"/>
        </w:rPr>
        <w:t xml:space="preserve">uma camada de </w:t>
      </w:r>
      <w:proofErr w:type="spellStart"/>
      <w:r>
        <w:rPr>
          <w:rFonts w:asciiTheme="minorBidi" w:hAnsiTheme="minorBidi"/>
          <w:lang w:val="pt-BR"/>
        </w:rPr>
        <w:t>betão</w:t>
      </w:r>
      <w:proofErr w:type="spellEnd"/>
      <w:r>
        <w:rPr>
          <w:rFonts w:asciiTheme="minorBidi" w:hAnsiTheme="minorBidi"/>
          <w:lang w:val="pt-BR"/>
        </w:rPr>
        <w:t xml:space="preserve"> de preenchimento</w:t>
      </w:r>
      <w:r w:rsidR="00A942DE">
        <w:rPr>
          <w:rFonts w:asciiTheme="minorBidi" w:hAnsiTheme="minorBidi"/>
          <w:lang w:val="pt-BR"/>
        </w:rPr>
        <w:t xml:space="preserve">. A malha sol proporciona uma melhor resistência à tração, assegurando uma melhor distribuição de cargas na laje e ainda controlando o aparecimento de fissuras no </w:t>
      </w:r>
      <w:proofErr w:type="spellStart"/>
      <w:r w:rsidR="00A942DE">
        <w:rPr>
          <w:rFonts w:asciiTheme="minorBidi" w:hAnsiTheme="minorBidi"/>
          <w:lang w:val="pt-BR"/>
        </w:rPr>
        <w:t>betão</w:t>
      </w:r>
      <w:proofErr w:type="spellEnd"/>
      <w:r w:rsidR="00A942DE">
        <w:rPr>
          <w:rFonts w:asciiTheme="minorBidi" w:hAnsiTheme="minorBidi"/>
          <w:lang w:val="pt-BR"/>
        </w:rPr>
        <w:t xml:space="preserve">. Em cima da malha assenta uma pequena membrana de compressão de </w:t>
      </w:r>
      <w:proofErr w:type="spellStart"/>
      <w:r w:rsidR="00A942DE">
        <w:rPr>
          <w:rFonts w:asciiTheme="minorBidi" w:hAnsiTheme="minorBidi"/>
          <w:lang w:val="pt-BR"/>
        </w:rPr>
        <w:t>betão</w:t>
      </w:r>
      <w:proofErr w:type="spellEnd"/>
      <w:r w:rsidR="00A942DE">
        <w:rPr>
          <w:rFonts w:asciiTheme="minorBidi" w:hAnsiTheme="minorBidi"/>
          <w:lang w:val="pt-BR"/>
        </w:rPr>
        <w:t xml:space="preserve">, tratando-se esta duma camada mais rugosa para garantir a aderência à betonilha autonivelante. A betonilha apresenta uma consistência bastante líquida para proporcionar um acabamento liso </w:t>
      </w:r>
      <w:r w:rsidR="00EE3BD3">
        <w:rPr>
          <w:rFonts w:asciiTheme="minorBidi" w:hAnsiTheme="minorBidi"/>
          <w:lang w:val="pt-BR"/>
        </w:rPr>
        <w:t xml:space="preserve">para ser um suporte estável para o </w:t>
      </w:r>
      <w:r w:rsidR="00A942DE">
        <w:rPr>
          <w:rFonts w:asciiTheme="minorBidi" w:hAnsiTheme="minorBidi"/>
          <w:lang w:val="pt-BR"/>
        </w:rPr>
        <w:t>pavimento.</w:t>
      </w:r>
    </w:p>
    <w:p w:rsidR="00A942DE" w:rsidRDefault="00A942DE" w:rsidP="00A942DE">
      <w:pPr>
        <w:spacing w:line="276" w:lineRule="auto"/>
        <w:ind w:firstLine="720"/>
        <w:jc w:val="both"/>
        <w:rPr>
          <w:rFonts w:asciiTheme="minorBidi" w:hAnsiTheme="minorBidi"/>
          <w:lang w:val="pt-BR"/>
        </w:rPr>
      </w:pPr>
      <w:r>
        <w:rPr>
          <w:rFonts w:asciiTheme="minorBidi" w:hAnsiTheme="minorBidi"/>
          <w:lang w:val="pt-BR"/>
        </w:rPr>
        <w:t xml:space="preserve">Para garantir </w:t>
      </w:r>
      <w:r w:rsidR="00BA435E">
        <w:rPr>
          <w:rFonts w:asciiTheme="minorBidi" w:hAnsiTheme="minorBidi"/>
          <w:lang w:val="pt-BR"/>
        </w:rPr>
        <w:t>um bom desempenho acústico no pavimento</w:t>
      </w:r>
      <w:r w:rsidR="00EE3BD3">
        <w:rPr>
          <w:rFonts w:asciiTheme="minorBidi" w:hAnsiTheme="minorBidi"/>
          <w:lang w:val="pt-BR"/>
        </w:rPr>
        <w:t>,</w:t>
      </w:r>
      <w:r w:rsidR="00BA435E">
        <w:rPr>
          <w:rFonts w:asciiTheme="minorBidi" w:hAnsiTheme="minorBidi"/>
          <w:lang w:val="pt-BR"/>
        </w:rPr>
        <w:t xml:space="preserve"> colocámos uma membrana de polietileno de alta densidade com barreira de vapor incorporada, sob </w:t>
      </w:r>
      <w:r w:rsidR="00673F0C">
        <w:rPr>
          <w:rFonts w:asciiTheme="minorBidi" w:hAnsiTheme="minorBidi"/>
          <w:lang w:val="pt-BR"/>
        </w:rPr>
        <w:t xml:space="preserve">a qual </w:t>
      </w:r>
      <w:r w:rsidR="00BA435E">
        <w:rPr>
          <w:rFonts w:asciiTheme="minorBidi" w:hAnsiTheme="minorBidi"/>
          <w:lang w:val="pt-BR"/>
        </w:rPr>
        <w:t xml:space="preserve">assentará o pavimento de madeira maciça de carvalho envernizada. A madeira de carvalho para além do seu valor estético apresenta uma grande durabilidade e fácil manutenção. Optámos pelo acabamento envernizado mate para se aproximar mais do aspecto natural </w:t>
      </w:r>
      <w:r w:rsidR="00673F0C">
        <w:rPr>
          <w:rFonts w:asciiTheme="minorBidi" w:hAnsiTheme="minorBidi"/>
          <w:lang w:val="pt-BR"/>
        </w:rPr>
        <w:t xml:space="preserve">rústico desta </w:t>
      </w:r>
      <w:r w:rsidR="00BA435E">
        <w:rPr>
          <w:rFonts w:asciiTheme="minorBidi" w:hAnsiTheme="minorBidi"/>
          <w:lang w:val="pt-BR"/>
        </w:rPr>
        <w:t>da madeira e para proteger o pavimento de pequenos impactos</w:t>
      </w:r>
      <w:r w:rsidR="00673F0C">
        <w:rPr>
          <w:rFonts w:asciiTheme="minorBidi" w:hAnsiTheme="minorBidi"/>
          <w:lang w:val="pt-BR"/>
        </w:rPr>
        <w:t xml:space="preserve"> do quotidiano</w:t>
      </w:r>
      <w:r w:rsidR="00BA435E">
        <w:rPr>
          <w:rFonts w:asciiTheme="minorBidi" w:hAnsiTheme="minorBidi"/>
          <w:lang w:val="pt-BR"/>
        </w:rPr>
        <w:t>.</w:t>
      </w:r>
    </w:p>
    <w:p w:rsidR="00BA435E" w:rsidRPr="003F3849" w:rsidRDefault="00BA435E" w:rsidP="00A942DE">
      <w:pPr>
        <w:spacing w:line="276" w:lineRule="auto"/>
        <w:ind w:firstLine="720"/>
        <w:jc w:val="both"/>
        <w:rPr>
          <w:rFonts w:asciiTheme="minorBidi" w:hAnsiTheme="minorBidi"/>
          <w:lang w:val="pt-BR"/>
        </w:rPr>
      </w:pPr>
      <w:r>
        <w:rPr>
          <w:rFonts w:asciiTheme="minorBidi" w:hAnsiTheme="minorBidi"/>
          <w:lang w:val="pt-BR"/>
        </w:rPr>
        <w:t>Relativamente ao teto,</w:t>
      </w:r>
      <w:r w:rsidR="00EE3BD3">
        <w:rPr>
          <w:rFonts w:asciiTheme="minorBidi" w:hAnsiTheme="minorBidi"/>
          <w:lang w:val="pt-BR"/>
        </w:rPr>
        <w:t xml:space="preserve"> para garantir um bom desempenho térmico escolhemos uma placa de XPS da danosa e para um bom desempenho acústico o isolante acústico </w:t>
      </w:r>
      <w:proofErr w:type="spellStart"/>
      <w:r w:rsidR="00EE3BD3">
        <w:rPr>
          <w:rFonts w:asciiTheme="minorBidi" w:hAnsiTheme="minorBidi"/>
          <w:lang w:val="pt-BR"/>
        </w:rPr>
        <w:t>impactodan</w:t>
      </w:r>
      <w:proofErr w:type="spellEnd"/>
      <w:r w:rsidR="00EE3BD3">
        <w:rPr>
          <w:rFonts w:asciiTheme="minorBidi" w:hAnsiTheme="minorBidi"/>
          <w:lang w:val="pt-BR"/>
        </w:rPr>
        <w:t xml:space="preserve"> por se tratarem de soluções económicas e eficazes. Revestimos o teto com gesso cartonado pintado devido às propriedades acústicas </w:t>
      </w:r>
      <w:r w:rsidR="00673F0C">
        <w:rPr>
          <w:rFonts w:asciiTheme="minorBidi" w:hAnsiTheme="minorBidi"/>
          <w:lang w:val="pt-BR"/>
        </w:rPr>
        <w:t xml:space="preserve">positivas </w:t>
      </w:r>
      <w:r w:rsidR="00EE3BD3">
        <w:rPr>
          <w:rFonts w:asciiTheme="minorBidi" w:hAnsiTheme="minorBidi"/>
          <w:lang w:val="pt-BR"/>
        </w:rPr>
        <w:t>do material.</w:t>
      </w:r>
    </w:p>
    <w:p w:rsidR="003F3849" w:rsidRPr="003F3849" w:rsidRDefault="003F3849" w:rsidP="00A942DE">
      <w:pPr>
        <w:jc w:val="both"/>
        <w:rPr>
          <w:lang w:val="pt-BR"/>
        </w:rPr>
      </w:pPr>
    </w:p>
    <w:p w:rsidR="0059131C" w:rsidRPr="003F3849" w:rsidRDefault="0059131C" w:rsidP="00A942DE">
      <w:pPr>
        <w:jc w:val="both"/>
        <w:rPr>
          <w:lang w:val="pt-BR"/>
        </w:rPr>
      </w:pPr>
    </w:p>
    <w:p w:rsidR="0059131C" w:rsidRPr="003F3849" w:rsidRDefault="0059131C" w:rsidP="00A942DE">
      <w:pPr>
        <w:jc w:val="both"/>
        <w:rPr>
          <w:lang w:val="pt-BR"/>
        </w:rPr>
      </w:pPr>
    </w:p>
    <w:p w:rsidR="0059131C" w:rsidRPr="003F3849" w:rsidRDefault="0059131C" w:rsidP="00A942DE">
      <w:pPr>
        <w:jc w:val="both"/>
        <w:rPr>
          <w:lang w:val="pt-BR"/>
        </w:rPr>
      </w:pPr>
    </w:p>
    <w:p w:rsidR="0059131C" w:rsidRPr="003F3849" w:rsidRDefault="0059131C" w:rsidP="00A942DE">
      <w:pPr>
        <w:jc w:val="both"/>
        <w:rPr>
          <w:lang w:val="pt-BR"/>
        </w:rPr>
      </w:pPr>
    </w:p>
    <w:p w:rsidR="0059131C" w:rsidRPr="003F3849" w:rsidRDefault="0059131C" w:rsidP="00A942DE">
      <w:pPr>
        <w:jc w:val="both"/>
        <w:rPr>
          <w:lang w:val="pt-BR"/>
        </w:rPr>
      </w:pPr>
    </w:p>
    <w:p w:rsidR="0059131C" w:rsidRPr="003F3849" w:rsidRDefault="0059131C" w:rsidP="00325B7F">
      <w:pPr>
        <w:rPr>
          <w:lang w:val="pt-BR"/>
        </w:rPr>
      </w:pPr>
    </w:p>
    <w:p w:rsidR="0059131C" w:rsidRPr="003F3849" w:rsidRDefault="0059131C" w:rsidP="00325B7F">
      <w:pPr>
        <w:rPr>
          <w:lang w:val="pt-BR"/>
        </w:rPr>
      </w:pPr>
    </w:p>
    <w:p w:rsidR="0059131C" w:rsidRPr="003F3849" w:rsidRDefault="0059131C" w:rsidP="00325B7F">
      <w:pPr>
        <w:rPr>
          <w:lang w:val="pt-BR"/>
        </w:rPr>
      </w:pPr>
    </w:p>
    <w:p w:rsidR="0059131C" w:rsidRPr="003F3849" w:rsidRDefault="0059131C" w:rsidP="00325B7F">
      <w:pPr>
        <w:rPr>
          <w:lang w:val="pt-BR"/>
        </w:rPr>
      </w:pPr>
    </w:p>
    <w:p w:rsidR="0059131C" w:rsidRPr="003F3849" w:rsidRDefault="0059131C" w:rsidP="00325B7F">
      <w:pPr>
        <w:rPr>
          <w:lang w:val="pt-BR"/>
        </w:rPr>
      </w:pPr>
    </w:p>
    <w:p w:rsidR="0059131C" w:rsidRPr="003F3849" w:rsidRDefault="0059131C" w:rsidP="00325B7F">
      <w:pPr>
        <w:rPr>
          <w:lang w:val="pt-BR"/>
        </w:rPr>
      </w:pPr>
    </w:p>
    <w:p w:rsidR="0059131C" w:rsidRPr="00673F0C" w:rsidRDefault="0059131C" w:rsidP="00325B7F">
      <w:pPr>
        <w:rPr>
          <w:rFonts w:asciiTheme="minorBidi" w:hAnsiTheme="minorBidi"/>
          <w:lang w:val="pt-BR"/>
        </w:rPr>
      </w:pPr>
    </w:p>
    <w:p w:rsidR="0059131C" w:rsidRPr="00673F0C" w:rsidRDefault="0059131C" w:rsidP="0059131C">
      <w:pPr>
        <w:rPr>
          <w:rFonts w:asciiTheme="minorBidi" w:hAnsiTheme="minorBidi"/>
          <w:b/>
          <w:bCs/>
          <w:lang w:val="pt-BR"/>
        </w:rPr>
      </w:pPr>
      <w:r w:rsidRPr="00673F0C">
        <w:rPr>
          <w:rFonts w:asciiTheme="minorBidi" w:hAnsiTheme="minorBidi"/>
          <w:b/>
          <w:bCs/>
          <w:lang w:val="pt-BR"/>
        </w:rPr>
        <w:t>Legenda</w:t>
      </w:r>
    </w:p>
    <w:p w:rsidR="0059131C" w:rsidRPr="00673F0C" w:rsidRDefault="0059131C" w:rsidP="0059131C">
      <w:pPr>
        <w:rPr>
          <w:rFonts w:asciiTheme="minorBidi" w:hAnsiTheme="minorBidi"/>
          <w:lang w:val="pt-BR"/>
        </w:rPr>
      </w:pPr>
    </w:p>
    <w:p w:rsidR="0059131C" w:rsidRPr="00673F0C" w:rsidRDefault="0059131C" w:rsidP="0059131C">
      <w:pPr>
        <w:rPr>
          <w:rFonts w:asciiTheme="minorBidi" w:hAnsiTheme="minorBidi"/>
          <w:lang w:val="pt-BR"/>
        </w:rPr>
      </w:pPr>
      <w:r w:rsidRPr="00673F0C">
        <w:rPr>
          <w:rFonts w:asciiTheme="minorBidi" w:hAnsiTheme="minorBidi"/>
          <w:lang w:val="pt-BR"/>
        </w:rPr>
        <w:t>1- Pavimento em tacos de madeira de carvalho maciça, envernizada (1,4 cm)</w:t>
      </w:r>
    </w:p>
    <w:p w:rsidR="0059131C" w:rsidRPr="00673F0C" w:rsidRDefault="0059131C" w:rsidP="0059131C">
      <w:pPr>
        <w:rPr>
          <w:rFonts w:asciiTheme="minorBidi" w:hAnsiTheme="minorBidi"/>
          <w:lang w:val="pt-BR"/>
        </w:rPr>
      </w:pPr>
      <w:r w:rsidRPr="00673F0C">
        <w:rPr>
          <w:rFonts w:asciiTheme="minorBidi" w:hAnsiTheme="minorBidi"/>
          <w:lang w:val="pt-BR"/>
        </w:rPr>
        <w:t xml:space="preserve">    Verniz </w:t>
      </w:r>
      <w:proofErr w:type="spellStart"/>
      <w:r w:rsidRPr="00673F0C">
        <w:rPr>
          <w:rFonts w:asciiTheme="minorBidi" w:hAnsiTheme="minorBidi"/>
          <w:lang w:val="pt-BR"/>
        </w:rPr>
        <w:t>Bondex</w:t>
      </w:r>
      <w:proofErr w:type="spellEnd"/>
      <w:r w:rsidRPr="00673F0C">
        <w:rPr>
          <w:rFonts w:asciiTheme="minorBidi" w:hAnsiTheme="minorBidi"/>
          <w:lang w:val="pt-BR"/>
        </w:rPr>
        <w:t xml:space="preserve"> </w:t>
      </w:r>
      <w:proofErr w:type="spellStart"/>
      <w:r w:rsidRPr="00673F0C">
        <w:rPr>
          <w:rFonts w:asciiTheme="minorBidi" w:hAnsiTheme="minorBidi"/>
          <w:lang w:val="pt-BR"/>
        </w:rPr>
        <w:t>Pavidur</w:t>
      </w:r>
      <w:proofErr w:type="spellEnd"/>
      <w:r w:rsidRPr="00673F0C">
        <w:rPr>
          <w:rFonts w:asciiTheme="minorBidi" w:hAnsiTheme="minorBidi"/>
          <w:lang w:val="pt-BR"/>
        </w:rPr>
        <w:t xml:space="preserve"> de acabamento mate incolor</w:t>
      </w:r>
    </w:p>
    <w:p w:rsidR="0059131C" w:rsidRPr="00673F0C" w:rsidRDefault="0059131C" w:rsidP="0059131C">
      <w:pPr>
        <w:rPr>
          <w:rFonts w:asciiTheme="minorBidi" w:hAnsiTheme="minorBidi"/>
          <w:lang w:val="pt-BR"/>
        </w:rPr>
      </w:pPr>
      <w:r w:rsidRPr="00673F0C">
        <w:rPr>
          <w:rFonts w:asciiTheme="minorBidi" w:hAnsiTheme="minorBidi"/>
          <w:lang w:val="pt-BR"/>
        </w:rPr>
        <w:t xml:space="preserve">2- Isolante acústico- membrana de polietileno de alta densidade com filme de barreira de vapor, </w:t>
      </w:r>
      <w:proofErr w:type="spellStart"/>
      <w:r w:rsidRPr="00673F0C">
        <w:rPr>
          <w:rFonts w:asciiTheme="minorBidi" w:hAnsiTheme="minorBidi"/>
          <w:lang w:val="pt-BR"/>
        </w:rPr>
        <w:t>rothoblaas</w:t>
      </w:r>
      <w:proofErr w:type="spellEnd"/>
      <w:r w:rsidRPr="00673F0C">
        <w:rPr>
          <w:rFonts w:asciiTheme="minorBidi" w:hAnsiTheme="minorBidi"/>
          <w:lang w:val="pt-BR"/>
        </w:rPr>
        <w:t xml:space="preserve"> (2mm)</w:t>
      </w:r>
    </w:p>
    <w:p w:rsidR="0059131C" w:rsidRPr="00673F0C" w:rsidRDefault="0059131C" w:rsidP="0059131C">
      <w:pPr>
        <w:rPr>
          <w:rFonts w:asciiTheme="minorBidi" w:hAnsiTheme="minorBidi"/>
          <w:lang w:val="pt-BR"/>
        </w:rPr>
      </w:pPr>
      <w:r w:rsidRPr="00673F0C">
        <w:rPr>
          <w:rFonts w:asciiTheme="minorBidi" w:hAnsiTheme="minorBidi"/>
          <w:lang w:val="pt-BR"/>
        </w:rPr>
        <w:t xml:space="preserve">3- Betonilha autonivelante- Betonilha fluida </w:t>
      </w:r>
      <w:proofErr w:type="spellStart"/>
      <w:r w:rsidRPr="00673F0C">
        <w:rPr>
          <w:rFonts w:asciiTheme="minorBidi" w:hAnsiTheme="minorBidi"/>
          <w:lang w:val="pt-BR"/>
        </w:rPr>
        <w:t>Weberfloor</w:t>
      </w:r>
      <w:proofErr w:type="spellEnd"/>
      <w:r w:rsidRPr="00673F0C">
        <w:rPr>
          <w:rFonts w:asciiTheme="minorBidi" w:hAnsiTheme="minorBidi"/>
          <w:lang w:val="pt-BR"/>
        </w:rPr>
        <w:t xml:space="preserve"> </w:t>
      </w:r>
      <w:proofErr w:type="spellStart"/>
      <w:r w:rsidRPr="00673F0C">
        <w:rPr>
          <w:rFonts w:asciiTheme="minorBidi" w:hAnsiTheme="minorBidi"/>
          <w:lang w:val="pt-BR"/>
        </w:rPr>
        <w:t>Flow</w:t>
      </w:r>
      <w:proofErr w:type="spellEnd"/>
      <w:r w:rsidRPr="00673F0C">
        <w:rPr>
          <w:rFonts w:asciiTheme="minorBidi" w:hAnsiTheme="minorBidi"/>
          <w:lang w:val="pt-BR"/>
        </w:rPr>
        <w:t xml:space="preserve"> (6 cm)</w:t>
      </w:r>
    </w:p>
    <w:p w:rsidR="0059131C" w:rsidRPr="00673F0C" w:rsidRDefault="0059131C" w:rsidP="0059131C">
      <w:pPr>
        <w:rPr>
          <w:rFonts w:asciiTheme="minorBidi" w:hAnsiTheme="minorBidi"/>
          <w:lang w:val="pt-BR"/>
        </w:rPr>
      </w:pPr>
      <w:r w:rsidRPr="00673F0C">
        <w:rPr>
          <w:rFonts w:asciiTheme="minorBidi" w:hAnsiTheme="minorBidi"/>
          <w:lang w:val="pt-BR"/>
        </w:rPr>
        <w:t xml:space="preserve">4- Malha sol, Fiel </w:t>
      </w:r>
      <w:proofErr w:type="spellStart"/>
      <w:r w:rsidRPr="00673F0C">
        <w:rPr>
          <w:rFonts w:asciiTheme="minorBidi" w:hAnsiTheme="minorBidi"/>
          <w:lang w:val="pt-BR"/>
        </w:rPr>
        <w:t>Serrelharia</w:t>
      </w:r>
      <w:proofErr w:type="spellEnd"/>
      <w:r w:rsidRPr="00673F0C">
        <w:rPr>
          <w:rFonts w:asciiTheme="minorBidi" w:hAnsiTheme="minorBidi"/>
          <w:lang w:val="pt-BR"/>
        </w:rPr>
        <w:t xml:space="preserve"> (3mm x 25 m)</w:t>
      </w:r>
    </w:p>
    <w:p w:rsidR="0059131C" w:rsidRPr="00673F0C" w:rsidRDefault="0059131C" w:rsidP="0059131C">
      <w:pPr>
        <w:rPr>
          <w:rFonts w:asciiTheme="minorBidi" w:hAnsiTheme="minorBidi"/>
          <w:lang w:val="pt-BR"/>
        </w:rPr>
      </w:pPr>
      <w:r w:rsidRPr="00673F0C">
        <w:rPr>
          <w:rFonts w:asciiTheme="minorBidi" w:hAnsiTheme="minorBidi"/>
          <w:lang w:val="pt-BR"/>
        </w:rPr>
        <w:t xml:space="preserve">5- Betão de preenchimento (camada rugosa para permitir aderência da malha sol) </w:t>
      </w:r>
    </w:p>
    <w:p w:rsidR="0059131C" w:rsidRPr="00673F0C" w:rsidRDefault="0059131C" w:rsidP="0059131C">
      <w:pPr>
        <w:rPr>
          <w:rFonts w:asciiTheme="minorBidi" w:hAnsiTheme="minorBidi"/>
          <w:lang w:val="pt-BR"/>
        </w:rPr>
      </w:pPr>
      <w:r w:rsidRPr="00673F0C">
        <w:rPr>
          <w:rFonts w:asciiTheme="minorBidi" w:hAnsiTheme="minorBidi"/>
          <w:lang w:val="pt-BR"/>
        </w:rPr>
        <w:t>6- Abobadilha cerâmica (50 x 25 x 12 cm)</w:t>
      </w:r>
    </w:p>
    <w:p w:rsidR="0059131C" w:rsidRPr="00673F0C" w:rsidRDefault="0059131C" w:rsidP="0059131C">
      <w:pPr>
        <w:rPr>
          <w:rFonts w:asciiTheme="minorBidi" w:hAnsiTheme="minorBidi"/>
          <w:lang w:val="pt-BR"/>
        </w:rPr>
      </w:pPr>
      <w:r w:rsidRPr="00673F0C">
        <w:rPr>
          <w:rFonts w:asciiTheme="minorBidi" w:hAnsiTheme="minorBidi"/>
          <w:lang w:val="pt-BR"/>
        </w:rPr>
        <w:t xml:space="preserve">7- Vigotas em </w:t>
      </w:r>
      <w:proofErr w:type="spellStart"/>
      <w:r w:rsidRPr="00673F0C">
        <w:rPr>
          <w:rFonts w:asciiTheme="minorBidi" w:hAnsiTheme="minorBidi"/>
          <w:lang w:val="pt-BR"/>
        </w:rPr>
        <w:t>betão</w:t>
      </w:r>
      <w:proofErr w:type="spellEnd"/>
      <w:r w:rsidRPr="00673F0C">
        <w:rPr>
          <w:rFonts w:asciiTheme="minorBidi" w:hAnsiTheme="minorBidi"/>
          <w:lang w:val="pt-BR"/>
        </w:rPr>
        <w:t xml:space="preserve"> armado- perfil em </w:t>
      </w:r>
      <w:proofErr w:type="spellStart"/>
      <w:r w:rsidRPr="00673F0C">
        <w:rPr>
          <w:rFonts w:asciiTheme="minorBidi" w:hAnsiTheme="minorBidi"/>
          <w:lang w:val="pt-BR"/>
        </w:rPr>
        <w:t>betão</w:t>
      </w:r>
      <w:proofErr w:type="spellEnd"/>
      <w:r w:rsidRPr="00673F0C">
        <w:rPr>
          <w:rFonts w:asciiTheme="minorBidi" w:hAnsiTheme="minorBidi"/>
          <w:lang w:val="pt-BR"/>
        </w:rPr>
        <w:t xml:space="preserve"> </w:t>
      </w:r>
      <w:proofErr w:type="spellStart"/>
      <w:r w:rsidRPr="00673F0C">
        <w:rPr>
          <w:rFonts w:asciiTheme="minorBidi" w:hAnsiTheme="minorBidi"/>
          <w:lang w:val="pt-BR"/>
        </w:rPr>
        <w:t>pré</w:t>
      </w:r>
      <w:proofErr w:type="spellEnd"/>
      <w:r w:rsidRPr="00673F0C">
        <w:rPr>
          <w:rFonts w:asciiTheme="minorBidi" w:hAnsiTheme="minorBidi"/>
          <w:lang w:val="pt-BR"/>
        </w:rPr>
        <w:t xml:space="preserve">- esforçado com armadura constituída por fios de aço aderentes, </w:t>
      </w:r>
      <w:proofErr w:type="spellStart"/>
      <w:r w:rsidRPr="00673F0C">
        <w:rPr>
          <w:rFonts w:asciiTheme="minorBidi" w:hAnsiTheme="minorBidi"/>
          <w:lang w:val="pt-BR"/>
        </w:rPr>
        <w:t>Paviprel</w:t>
      </w:r>
      <w:proofErr w:type="spellEnd"/>
      <w:r w:rsidRPr="00673F0C">
        <w:rPr>
          <w:rFonts w:asciiTheme="minorBidi" w:hAnsiTheme="minorBidi"/>
          <w:lang w:val="pt-BR"/>
        </w:rPr>
        <w:t xml:space="preserve"> (12 cm x 10 cm)</w:t>
      </w:r>
    </w:p>
    <w:p w:rsidR="0059131C" w:rsidRPr="00673F0C" w:rsidRDefault="0059131C" w:rsidP="0059131C">
      <w:pPr>
        <w:rPr>
          <w:rFonts w:asciiTheme="minorBidi" w:hAnsiTheme="minorBidi"/>
          <w:lang w:val="pt-BR"/>
        </w:rPr>
      </w:pPr>
      <w:r w:rsidRPr="00673F0C">
        <w:rPr>
          <w:rFonts w:asciiTheme="minorBidi" w:hAnsiTheme="minorBidi"/>
          <w:lang w:val="pt-BR"/>
        </w:rPr>
        <w:t>8- Placa de isolamento térmico em poliestireno extrudado (XPS), Danosa (4 cm)</w:t>
      </w:r>
    </w:p>
    <w:p w:rsidR="0059131C" w:rsidRPr="00673F0C" w:rsidRDefault="0059131C" w:rsidP="0059131C">
      <w:pPr>
        <w:rPr>
          <w:rFonts w:asciiTheme="minorBidi" w:hAnsiTheme="minorBidi"/>
          <w:lang w:val="pt-BR"/>
        </w:rPr>
      </w:pPr>
      <w:r w:rsidRPr="00673F0C">
        <w:rPr>
          <w:rFonts w:asciiTheme="minorBidi" w:hAnsiTheme="minorBidi"/>
          <w:lang w:val="pt-BR"/>
        </w:rPr>
        <w:t xml:space="preserve">9- Isolante acústico </w:t>
      </w:r>
      <w:proofErr w:type="spellStart"/>
      <w:r w:rsidRPr="00673F0C">
        <w:rPr>
          <w:rFonts w:asciiTheme="minorBidi" w:hAnsiTheme="minorBidi"/>
          <w:lang w:val="pt-BR"/>
        </w:rPr>
        <w:t>impactodan</w:t>
      </w:r>
      <w:proofErr w:type="spellEnd"/>
      <w:r w:rsidRPr="00673F0C">
        <w:rPr>
          <w:rFonts w:asciiTheme="minorBidi" w:hAnsiTheme="minorBidi"/>
          <w:lang w:val="pt-BR"/>
        </w:rPr>
        <w:t>, Danosa (5mm)</w:t>
      </w:r>
    </w:p>
    <w:p w:rsidR="0059131C" w:rsidRPr="00673F0C" w:rsidRDefault="0059131C" w:rsidP="0059131C">
      <w:pPr>
        <w:rPr>
          <w:rFonts w:asciiTheme="minorBidi" w:hAnsiTheme="minorBidi"/>
          <w:lang w:val="pt-BR"/>
        </w:rPr>
      </w:pPr>
      <w:r w:rsidRPr="00673F0C">
        <w:rPr>
          <w:rFonts w:asciiTheme="minorBidi" w:hAnsiTheme="minorBidi"/>
          <w:lang w:val="pt-BR"/>
        </w:rPr>
        <w:t xml:space="preserve">10- Placa de gesso cartonado normal, 2600 </w:t>
      </w:r>
      <w:proofErr w:type="spellStart"/>
      <w:r w:rsidRPr="00673F0C">
        <w:rPr>
          <w:rFonts w:asciiTheme="minorBidi" w:hAnsiTheme="minorBidi"/>
          <w:lang w:val="pt-BR"/>
        </w:rPr>
        <w:t>Gypfor</w:t>
      </w:r>
      <w:proofErr w:type="spellEnd"/>
      <w:r w:rsidR="00673F0C">
        <w:rPr>
          <w:rFonts w:asciiTheme="minorBidi" w:hAnsiTheme="minorBidi"/>
          <w:lang w:val="pt-BR"/>
        </w:rPr>
        <w:t xml:space="preserve">; pintado – tinta acrílica mate </w:t>
      </w:r>
      <w:proofErr w:type="spellStart"/>
      <w:r w:rsidR="00673F0C">
        <w:rPr>
          <w:rFonts w:asciiTheme="minorBidi" w:hAnsiTheme="minorBidi"/>
          <w:lang w:val="pt-BR"/>
        </w:rPr>
        <w:t>luxens</w:t>
      </w:r>
      <w:proofErr w:type="spellEnd"/>
      <w:r w:rsidR="00673F0C">
        <w:rPr>
          <w:rFonts w:asciiTheme="minorBidi" w:hAnsiTheme="minorBidi"/>
          <w:lang w:val="pt-BR"/>
        </w:rPr>
        <w:t xml:space="preserve"> de cor branca</w:t>
      </w:r>
    </w:p>
    <w:p w:rsidR="0059131C" w:rsidRPr="00325B7F" w:rsidRDefault="0059131C" w:rsidP="00325B7F">
      <w:pPr>
        <w:rPr>
          <w:lang w:val="pt-BR"/>
        </w:rPr>
      </w:pPr>
    </w:p>
    <w:sectPr w:rsidR="0059131C" w:rsidRPr="00325B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A01"/>
    <w:rsid w:val="001F29DB"/>
    <w:rsid w:val="00246A01"/>
    <w:rsid w:val="00325B7F"/>
    <w:rsid w:val="003F3849"/>
    <w:rsid w:val="00576854"/>
    <w:rsid w:val="0059131C"/>
    <w:rsid w:val="005E6D9B"/>
    <w:rsid w:val="00673F0C"/>
    <w:rsid w:val="00704401"/>
    <w:rsid w:val="008A142E"/>
    <w:rsid w:val="008A2EC3"/>
    <w:rsid w:val="009E3479"/>
    <w:rsid w:val="00A942DE"/>
    <w:rsid w:val="00B24CCC"/>
    <w:rsid w:val="00BA435E"/>
    <w:rsid w:val="00D46DA1"/>
    <w:rsid w:val="00EE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56E21B"/>
  <w15:chartTrackingRefBased/>
  <w15:docId w15:val="{25E1CBBE-84E9-9E4A-9127-2EA1961CB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O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4C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24C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2024-10-25T10:39:00Z</dcterms:created>
  <dcterms:modified xsi:type="dcterms:W3CDTF">2024-10-25T10:39:00Z</dcterms:modified>
</cp:coreProperties>
</file>