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b/>
          <w:bCs/>
          <w:sz w:val="40"/>
          <w:szCs w:val="40"/>
        </w:rPr>
        <w:t>Escadas</w:t>
      </w:r>
    </w:p>
    <w:p>
      <w:pPr>
        <w:pStyle w:val="Normal"/>
        <w:bidi w:val="0"/>
        <w:jc w:val="left"/>
        <w:rPr/>
      </w:pPr>
      <w:r>
        <w:rPr/>
        <w:t xml:space="preserve">Peças Cerâmica 15x60cm para os espelhos </w:t>
      </w:r>
      <w:hyperlink r:id="rId3">
        <w:r>
          <w:rPr>
            <w:rStyle w:val="InternetLink"/>
          </w:rPr>
          <w:t>https://www.leroymerlin.pt/produtos/pavimentos-e-revestimentos/pavimentos-ceramicos/pavimentos-ceramicos-exteriores/pavimentos-ceramicos-exteriores-com-efeito-de-pedra-e-cimento/pavimento-ceramico-way-beige-30x60-cm-18968320.html</w:t>
        </w:r>
      </w:hyperlink>
    </w:p>
    <w:p>
      <w:pPr>
        <w:pStyle w:val="Normal"/>
        <w:bidi w:val="0"/>
        <w:jc w:val="left"/>
        <w:rPr>
          <w:rStyle w:val="InternetLink"/>
        </w:rPr>
      </w:pPr>
      <w:r>
        <w:rPr/>
      </w:r>
    </w:p>
    <w:p>
      <w:pPr>
        <w:pStyle w:val="Normal"/>
        <w:bidi w:val="0"/>
        <w:jc w:val="left"/>
        <w:rPr>
          <w:rStyle w:val="InternetLink"/>
          <w:color w:val="000000"/>
          <w:u w:val="none"/>
        </w:rPr>
      </w:pPr>
      <w:r>
        <w:rPr>
          <w:rStyle w:val="InternetLink"/>
          <w:color w:val="000000"/>
          <w:u w:val="none"/>
        </w:rPr>
        <w:t xml:space="preserve">Pedra Natrual para cobertores - </w:t>
      </w:r>
      <w:hyperlink r:id="rId4">
        <w:r>
          <w:rPr>
            <w:rStyle w:val="InternetLink"/>
            <w:color w:val="000000"/>
            <w:u w:val="none"/>
          </w:rPr>
          <w:t>https://www.marmofoz.com/pt/produtos/detalhes/creme-marfil-medio_87179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Cimento Cola - </w:t>
      </w:r>
      <w:hyperlink r:id="rId5">
        <w:r>
          <w:rPr>
            <w:rStyle w:val="InternetLink"/>
          </w:rPr>
          <w:t>https://www.leroymerlin.pt/produtos/cimento-cola-axton-flexivel-branco-25kg-81928349.html</w:t>
        </w:r>
      </w:hyperlink>
    </w:p>
    <w:p>
      <w:pPr>
        <w:pStyle w:val="Normal"/>
        <w:bidi w:val="0"/>
        <w:jc w:val="left"/>
        <w:rPr/>
      </w:pPr>
      <w:r>
        <w:rPr/>
        <w:br/>
        <w:t xml:space="preserve">Corrimão - </w:t>
      </w:r>
      <w:r>
        <w:rPr>
          <w:rStyle w:val="InternetLink"/>
        </w:rPr>
        <w:t>https://www.leroymerlin.pt/produtos/portas-janelas-e-escadas/escadas-interiores/guarda-corpos-corrimaos-e-balaustres/corrimao-de-escada-balaustrada-de-corrimao-de-aco-inoxidavel-guarda-corpo-prateado-100-cm-3-travessas-86342228.html</w:t>
      </w:r>
    </w:p>
    <w:p>
      <w:pPr>
        <w:pStyle w:val="Normal"/>
        <w:bidi w:val="0"/>
        <w:jc w:val="left"/>
        <w:rPr/>
      </w:pPr>
      <w:r>
        <w:rPr/>
        <w:br/>
        <w:t xml:space="preserve">Massa Estuque - </w:t>
      </w:r>
      <w:r>
        <w:rPr>
          <w:rStyle w:val="InternetLink"/>
        </w:rPr>
        <w:t>https://www.leroymerlin.pt/produtos/fabricado-em-portugal/fabricado-em-portugal-de-construcao/massa-de-estuque-reabilita-5kg-17051545.html</w:t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b/>
          <w:bCs/>
          <w:sz w:val="40"/>
          <w:szCs w:val="40"/>
        </w:rPr>
        <w:t>Cobertura</w:t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Capeamento </w:t>
      </w:r>
      <w:r>
        <w:rPr>
          <w:rStyle w:val="InternetLink"/>
        </w:rPr>
        <w:t>https://www.ulmaarchitectural.com/pt-pt/peitoris-capeamentos/linha/capeamentos/modelo-pt-pt-pt-pt</w:t>
      </w:r>
    </w:p>
    <w:p>
      <w:pPr>
        <w:pStyle w:val="Normal"/>
        <w:bidi w:val="0"/>
        <w:jc w:val="left"/>
        <w:rPr>
          <w:rStyle w:val="InternetLink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Cimento Cola - </w:t>
      </w:r>
      <w:hyperlink r:id="rId6">
        <w:r>
          <w:rPr>
            <w:rStyle w:val="InternetLink"/>
          </w:rPr>
          <w:t>https://www.leroymerlin.pt/produtos/cimento-cola-axton-flexivel-branco-25kg-81928349.html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Isolamento acústico - </w:t>
      </w:r>
      <w:r>
        <w:rPr>
          <w:rStyle w:val="InternetLink"/>
        </w:rPr>
        <w:t>https://eshop.wurth.pt/Categorias-de-Produto/Isolamento-acustico-de-manta-textil-W-Acoustic/31241005030106.cyid/3124.cgid/pt/PT/EUR/</w:t>
      </w:r>
    </w:p>
    <w:p>
      <w:pPr>
        <w:pStyle w:val="Normal"/>
        <w:bidi w:val="0"/>
        <w:jc w:val="left"/>
        <w:rPr>
          <w:rStyle w:val="InternetLink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InternetLink"/>
          <w:color w:val="000000"/>
          <w:u w:val="none"/>
        </w:rPr>
        <w:t>Bet</w:t>
      </w:r>
      <w:r>
        <w:rPr>
          <w:rStyle w:val="InternetLink"/>
          <w:color w:val="000000"/>
          <w:u w:val="none"/>
          <w:lang w:val="pt-PT"/>
        </w:rPr>
        <w:t xml:space="preserve">ão C25/30 - </w:t>
      </w:r>
      <w:hyperlink r:id="rId7">
        <w:r>
          <w:rPr>
            <w:rStyle w:val="InternetLink"/>
            <w:lang w:val="pt-PT"/>
          </w:rPr>
          <w:t>https://geradordeprecos.info/espacos_urbanos/calculaprecio.asp?Valor=1</w:t>
        </w:r>
      </w:hyperlink>
      <w:r>
        <w:rPr>
          <w:rStyle w:val="InternetLink"/>
          <w:lang w:val="pt-PT"/>
        </w:rPr>
        <w:t>|0|0|ENH030|cha_enh_030:_3c5_0_1c11_0_1_0_5_0</w:t>
      </w:r>
    </w:p>
    <w:p>
      <w:pPr>
        <w:pStyle w:val="Normal"/>
        <w:bidi w:val="0"/>
        <w:jc w:val="left"/>
        <w:rPr/>
      </w:pPr>
      <w:r>
        <w:rPr/>
        <w:br/>
        <w:t xml:space="preserve">Isolamento térmico - </w:t>
      </w:r>
      <w:r>
        <w:rPr>
          <w:rStyle w:val="InternetLink"/>
        </w:rPr>
        <w:t>https://www.obras360.pt/0010011123-la-mineral-rolo-revestido-a-papel-kraft-volcalis-easy</w:t>
      </w:r>
    </w:p>
    <w:p>
      <w:pPr>
        <w:pStyle w:val="Normal"/>
        <w:bidi w:val="0"/>
        <w:jc w:val="left"/>
        <w:rPr/>
      </w:pPr>
      <w:r>
        <w:rPr/>
        <w:br/>
        <w:t xml:space="preserve">Preenchimento e regularização do pavimento (betão leve) - </w:t>
      </w:r>
      <w:r>
        <w:rPr>
          <w:rStyle w:val="InternetLink"/>
        </w:rPr>
        <w:t>https://www.leca.pt/produtos/pre-misturados/leca-uno</w:t>
      </w:r>
    </w:p>
    <w:p>
      <w:pPr>
        <w:pStyle w:val="Normal"/>
        <w:bidi w:val="0"/>
        <w:jc w:val="left"/>
        <w:rPr/>
      </w:pPr>
      <w:r>
        <w:rPr/>
        <w:br/>
        <w:t xml:space="preserve">Selante - </w:t>
      </w:r>
      <w:r>
        <w:rPr>
          <w:rStyle w:val="InternetLink"/>
        </w:rPr>
        <w:t>https://prt.sika.com/pt/sika-consigo/isolamento-termico-exterior-etics/sikahyflex-250-facade.html</w:t>
      </w:r>
    </w:p>
    <w:p>
      <w:pPr>
        <w:pStyle w:val="Normal"/>
        <w:bidi w:val="0"/>
        <w:jc w:val="left"/>
        <w:rPr/>
      </w:pPr>
      <w:r>
        <w:rPr/>
        <w:br/>
        <w:t xml:space="preserve">Membrana de impermeabilização - </w:t>
      </w:r>
      <w:hyperlink r:id="rId8">
        <w:r>
          <w:rPr>
            <w:rStyle w:val="InternetLink"/>
          </w:rPr>
          <w:t>https://www.leroymerlin.pt/produtos/construcao/impermeabilizacao/coberturas-fachadas-e-pavimentos/membrana-de-impermeabilizacao-epdm-firestone-120-30m2-20x1-5m-83514026.html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jc w:val="left"/>
        <w:rPr>
          <w:rFonts w:ascii="Liberation Serif" w:hAnsi="Liberation Serif"/>
        </w:rPr>
      </w:pPr>
      <w:r>
        <w:rPr>
          <w:rFonts w:eastAsia="NSimSun" w:cs="Lucida Sans"/>
          <w:b/>
          <w:bCs/>
          <w:color w:val="auto"/>
          <w:kern w:val="2"/>
          <w:sz w:val="40"/>
          <w:szCs w:val="40"/>
          <w:lang w:val="pt-PT" w:eastAsia="zh-CN" w:bidi="hi-IN"/>
        </w:rPr>
        <w:t>Fundação</w:t>
      </w:r>
    </w:p>
    <w:p>
      <w:pPr>
        <w:pStyle w:val="Normal"/>
        <w:bidi w:val="0"/>
        <w:jc w:val="left"/>
        <w:rPr>
          <w:rFonts w:ascii="Liberation Serif" w:hAnsi="Liberation Serif" w:eastAsia="NSimSun" w:cs="Lucida Sans"/>
          <w:b/>
          <w:b/>
          <w:bCs/>
          <w:color w:val="auto"/>
          <w:kern w:val="2"/>
          <w:sz w:val="40"/>
          <w:szCs w:val="40"/>
          <w:lang w:val="pt-PT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40"/>
          <w:szCs w:val="40"/>
          <w:lang w:val="pt-PT" w:eastAsia="zh-CN" w:bidi="hi-IN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Fonts w:eastAsia="Calibri" w:cs="Calibri"/>
          <w:b w:val="false"/>
          <w:bCs w:val="false"/>
          <w:color w:val="auto"/>
          <w:kern w:val="2"/>
          <w:sz w:val="24"/>
          <w:szCs w:val="24"/>
          <w:lang w:val="pt-PT" w:eastAsia="zh-CN" w:bidi="hi-IN"/>
        </w:rPr>
        <w:t xml:space="preserve">Membrana impermeabilizante - </w:t>
      </w:r>
      <w:hyperlink r:id="rId9">
        <w:r>
          <w:rPr>
            <w:rStyle w:val="InternetLink"/>
            <w:rFonts w:eastAsia="Calibri" w:cs="Calibri"/>
            <w:b w:val="false"/>
            <w:bCs w:val="false"/>
            <w:color w:val="auto"/>
            <w:kern w:val="2"/>
            <w:sz w:val="24"/>
            <w:szCs w:val="24"/>
            <w:lang w:val="pt-PT" w:eastAsia="zh-CN" w:bidi="hi-IN"/>
          </w:rPr>
          <w:t>https://esp.sika.com/es/construccion/proteger/sistemas-de-impermeabilizacion/sikalam-sd-8-plus.html</w:t>
        </w:r>
      </w:hyperlink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sz w:val="24"/>
        </w:rPr>
      </w:pPr>
      <w:r>
        <w:rPr>
          <w:rFonts w:eastAsia="Calibri" w:cs="Calibri"/>
          <w:sz w:val="24"/>
        </w:rPr>
      </w:r>
    </w:p>
    <w:p>
      <w:pPr>
        <w:pStyle w:val="Normal"/>
        <w:bidi w:val="0"/>
        <w:jc w:val="left"/>
        <w:rPr/>
      </w:pPr>
      <w:r>
        <w:rPr/>
        <w:t xml:space="preserve">Isolante Térmico 80mm - </w:t>
      </w:r>
      <w:hyperlink r:id="rId10">
        <w:r>
          <w:rPr>
            <w:rStyle w:val="InternetLink"/>
          </w:rPr>
          <w:t>https://www.bmigroup.com/pt/p/chovafoam-500-m-solos-alta-resistência-xps-1858593786/</w:t>
        </w:r>
      </w:hyperlink>
    </w:p>
    <w:p>
      <w:pPr>
        <w:pStyle w:val="Normal"/>
        <w:bidi w:val="0"/>
        <w:jc w:val="left"/>
        <w:rPr>
          <w:rFonts w:ascii="Liberation Serif" w:hAnsi="Liberation Serif"/>
        </w:rPr>
      </w:pPr>
      <w:r>
        <w:rPr/>
      </w:r>
    </w:p>
    <w:p>
      <w:pPr>
        <w:pStyle w:val="LOnormal"/>
        <w:bidi w:val="0"/>
        <w:spacing w:lineRule="auto" w:line="240"/>
        <w:jc w:val="left"/>
        <w:rPr/>
      </w:pPr>
      <w:r>
        <w:rPr>
          <w:rFonts w:eastAsia="Calibri" w:cs="Calibri"/>
          <w:sz w:val="24"/>
          <w:szCs w:val="24"/>
        </w:rPr>
        <w:t xml:space="preserve">Dreno de PVC - </w:t>
      </w:r>
      <w:r>
        <w:rPr>
          <w:rStyle w:val="InternetLink"/>
          <w:rFonts w:eastAsia="Calibri" w:cs="Calibri"/>
          <w:sz w:val="24"/>
          <w:szCs w:val="24"/>
        </w:rPr>
        <w:t>https://www.nicolaurosa.com/tubo-drenagem/7210-tubo-de-drenagem-sn2-sem-filtro-100-mm-monoparede-em-rolo-50-m-5603480051941.html</w:t>
      </w:r>
    </w:p>
    <w:p>
      <w:pPr>
        <w:pStyle w:val="LOnormal"/>
        <w:bidi w:val="0"/>
        <w:spacing w:lineRule="auto" w:line="240"/>
        <w:jc w:val="left"/>
        <w:rPr>
          <w:rStyle w:val="InternetLink"/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Style w:val="InternetLink"/>
          <w:rFonts w:eastAsia="Calibri" w:cs="Calibri"/>
          <w:color w:val="000000"/>
          <w:sz w:val="24"/>
          <w:szCs w:val="24"/>
          <w:u w:val="none"/>
        </w:rPr>
        <w:t xml:space="preserve">Membrana geotextil - </w:t>
      </w:r>
      <w:r>
        <w:rPr>
          <w:rStyle w:val="InternetLink"/>
          <w:rFonts w:eastAsia="Calibri" w:cs="Calibri"/>
          <w:sz w:val="24"/>
          <w:szCs w:val="24"/>
        </w:rPr>
        <w:t>https://www.danosa.com/pt-pt/produto/danofelt-pp-200/</w:t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Fonts w:eastAsia="Calibri" w:cs="Calibri"/>
          <w:sz w:val="24"/>
          <w:szCs w:val="24"/>
        </w:rPr>
        <w:t xml:space="preserve">Areia Amarela Lavada - </w:t>
      </w:r>
      <w:r>
        <w:rPr>
          <w:rStyle w:val="InternetLink"/>
          <w:rFonts w:eastAsia="Calibri" w:cs="Calibri"/>
          <w:sz w:val="24"/>
          <w:szCs w:val="24"/>
        </w:rPr>
        <w:t>https://www.majodir.com/pt/materiais-para-construcao/areia-lavada_p1356.html</w:t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Fonts w:eastAsia="Calibri" w:cs="Calibri"/>
          <w:sz w:val="24"/>
          <w:szCs w:val="24"/>
        </w:rPr>
        <w:t xml:space="preserve">Gravilha Basalto - </w:t>
      </w:r>
      <w:r>
        <w:rPr>
          <w:rStyle w:val="InternetLink"/>
          <w:rFonts w:eastAsia="Calibri" w:cs="Calibri"/>
          <w:sz w:val="24"/>
          <w:szCs w:val="24"/>
        </w:rPr>
        <w:t>https://silaco.pt/produto/gravilha-basalto/?wpp_export=print</w:t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/>
      </w:pPr>
      <w:r>
        <w:rPr>
          <w:rFonts w:eastAsia="Calibri" w:cs="Calibri"/>
          <w:sz w:val="24"/>
          <w:szCs w:val="24"/>
        </w:rPr>
        <w:t xml:space="preserve">Enrocamento Calcário - </w:t>
      </w:r>
      <w:hyperlink r:id="rId11">
        <w:r>
          <w:rPr>
            <w:rStyle w:val="InternetLink"/>
            <w:rFonts w:eastAsia="Calibri" w:cs="Calibri"/>
            <w:sz w:val="24"/>
            <w:szCs w:val="24"/>
          </w:rPr>
          <w:t>https://www.secil.pt/pt/produtos/agregados/agregados-industriais/enrocamento-calcario</w:t>
        </w:r>
      </w:hyperlink>
    </w:p>
    <w:p>
      <w:pPr>
        <w:pStyle w:val="LOnormal"/>
        <w:bidi w:val="0"/>
        <w:spacing w:lineRule="auto" w:line="240"/>
        <w:jc w:val="left"/>
        <w:rPr>
          <w:rFonts w:ascii="Liberation Serif" w:hAnsi="Liberation Serif"/>
        </w:rPr>
      </w:pPr>
      <w:r>
        <w:rPr/>
      </w:r>
    </w:p>
    <w:p>
      <w:pPr>
        <w:pStyle w:val="LOnormal"/>
        <w:bidi w:val="0"/>
        <w:spacing w:lineRule="auto" w:line="240"/>
        <w:jc w:val="left"/>
        <w:rPr>
          <w:rFonts w:ascii="Liberation Serif" w:hAnsi="Liberation Serif"/>
        </w:rPr>
      </w:pPr>
      <w:r>
        <w:rPr/>
      </w:r>
    </w:p>
    <w:p>
      <w:pPr>
        <w:pStyle w:val="Normal"/>
        <w:bidi w:val="0"/>
        <w:spacing w:lineRule="auto" w:line="240"/>
        <w:jc w:val="left"/>
        <w:rPr>
          <w:rFonts w:ascii="Calibri" w:hAnsi="Calibri" w:eastAsia="NSimSun" w:cs="Lucida Sans"/>
          <w:b/>
          <w:b/>
          <w:bCs/>
          <w:color w:val="auto"/>
          <w:kern w:val="2"/>
          <w:sz w:val="40"/>
          <w:szCs w:val="40"/>
          <w:u w:val="none"/>
          <w:lang w:val="pt-PT" w:eastAsia="zh-CN" w:bidi="hi-IN"/>
        </w:rPr>
      </w:pPr>
      <w:r>
        <w:rPr>
          <w:rStyle w:val="InternetLink"/>
          <w:rFonts w:eastAsia="NSimSun" w:cs="Lucida Sans"/>
          <w:b/>
          <w:bCs/>
          <w:color w:val="1A1A1A"/>
          <w:kern w:val="2"/>
          <w:sz w:val="40"/>
          <w:szCs w:val="40"/>
          <w:u w:val="none"/>
        </w:rPr>
        <w:t>Laje</w:t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rPr/>
      </w:pPr>
      <w:r>
        <w:rPr/>
        <w:t>Pavimento em tacos de madeira de carvalho maciça, envernizada (1,4 cm)</w:t>
      </w: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 - </w:t>
      </w:r>
      <w:hyperlink r:id="rId12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https://www.leroymerlin.pt/produtos/pavimentos-e-revestimentos/pavimentos-em-madeira-parquet-e-multicamadas/pavimentos-em-madeira-macica/pavimento-de-madeira-multicamada-carvalho-brilho-14mm-81876875.html</w:t>
        </w:r>
      </w:hyperlink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Isolante acústico - </w:t>
      </w:r>
      <w:hyperlink r:id="rId13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https://www.rothoblaas.pt/produtos/acustica/laminas-isolantes-acusticas/silent-step</w:t>
        </w:r>
      </w:hyperlink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Betonilha autonivelante (4cm) - </w:t>
      </w:r>
      <w:hyperlink r:id="rId14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https://www.leroymerlin.pt/produtos/construcao/argamassas-especificas/regularizacao-e-nivelamento-de-pavimentos/betonilha-fluida-weberfloor-flow-25kg-82311528.html</w:t>
        </w:r>
      </w:hyperlink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Malha sol, Fiel Serrelharia (3mm x 25 m) - </w:t>
      </w:r>
      <w:hyperlink r:id="rId15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https://fielserralharia.pt/products/2092001</w:t>
        </w:r>
      </w:hyperlink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bidi w:val="0"/>
        <w:jc w:val="left"/>
        <w:rPr/>
      </w:pPr>
      <w:r>
        <w:rPr/>
        <w:t xml:space="preserve">Preenchimento (betão leve) - </w:t>
      </w:r>
      <w:hyperlink r:id="rId16">
        <w:r>
          <w:rPr>
            <w:rStyle w:val="InternetLink"/>
          </w:rPr>
          <w:t>https://www.leca.pt/produtos/pre-misturados/leca-uno</w:t>
        </w:r>
      </w:hyperlink>
    </w:p>
    <w:p>
      <w:pPr>
        <w:pStyle w:val="Normal"/>
        <w:bidi w:val="0"/>
        <w:jc w:val="left"/>
        <w:rPr>
          <w:rStyle w:val="InternetLink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Abobadilha (50x12x25cm) - </w:t>
      </w:r>
      <w:hyperlink r:id="rId17">
        <w:r>
          <w:rPr>
            <w:rStyle w:val="InternetLink"/>
            <w:color w:val="1A1A1A"/>
            <w:u w:val="none"/>
          </w:rPr>
          <w:t>https://www.leroymerlin.pt/produtos/construcao/elementos-de-construcao/abobadilha-50x12x25-cm-preceram-fdlf-17611265.html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Vigotas em betao armaado - </w:t>
      </w:r>
      <w:hyperlink r:id="rId18">
        <w:r>
          <w:rPr>
            <w:rStyle w:val="InternetLink"/>
            <w:color w:val="1A1A1A"/>
            <w:u w:val="none"/>
          </w:rPr>
          <w:t>https://www.paviprel.pt/vigotas/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Isolamento Térmico XPS - </w:t>
      </w:r>
      <w:hyperlink r:id="rId19">
        <w:r>
          <w:rPr>
            <w:rStyle w:val="InternetLink"/>
            <w:color w:val="1A1A1A"/>
            <w:u w:val="none"/>
          </w:rPr>
          <w:t>https://www.danosa.com/pt-pt/produto/danopren-tr-p/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Isolamento Acústico - </w:t>
      </w:r>
      <w:hyperlink r:id="rId20">
        <w:r>
          <w:rPr>
            <w:rStyle w:val="InternetLink"/>
            <w:color w:val="1A1A1A"/>
            <w:u w:val="none"/>
          </w:rPr>
          <w:t>https://www.danosa.com/pt-pt/produto/impactodan/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/>
      </w:pPr>
      <w:r>
        <w:rPr>
          <w:rStyle w:val="InternetLink"/>
          <w:color w:val="1A1A1A"/>
          <w:u w:val="none"/>
        </w:rPr>
        <w:t xml:space="preserve">Placa de gesso cartonado - </w:t>
      </w:r>
      <w:hyperlink r:id="rId21">
        <w:r>
          <w:rPr>
            <w:rStyle w:val="InternetLink"/>
            <w:color w:val="1A1A1A"/>
            <w:u w:val="none"/>
          </w:rPr>
          <w:t>https://www.leroymerlin.pt/produtos/construcao/placas-de-gesso/placas-de-gesso-cartonado/placa-de-gesso-cartonado-normal-15mm-2600-gypfor-90747529.html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/>
      </w:pPr>
      <w:r>
        <w:rPr>
          <w:rStyle w:val="InternetLink"/>
          <w:rFonts w:eastAsia="NSimSun" w:cs="Lucida Sans"/>
          <w:color w:val="1A1A1A"/>
          <w:kern w:val="2"/>
          <w:sz w:val="24"/>
          <w:szCs w:val="24"/>
          <w:u w:val="none"/>
          <w:lang w:val="zxx" w:eastAsia="zxx" w:bidi="zxx"/>
        </w:rPr>
        <w:t>T</w:t>
      </w:r>
      <w:r>
        <w:rPr>
          <w:rStyle w:val="InternetLink"/>
          <w:color w:val="1A1A1A"/>
          <w:u w:val="none"/>
        </w:rPr>
        <w:t xml:space="preserve">inta acrílica - </w:t>
      </w:r>
      <w:hyperlink r:id="rId22">
        <w:r>
          <w:rPr>
            <w:rStyle w:val="InternetLink"/>
            <w:color w:val="1A1A1A"/>
            <w:u w:val="none"/>
          </w:rPr>
          <w:t>https://www.leroymerlin.pt/produtos/tintas-e-drogaria/tintas-para-paredes-interiores-e-tetos/tintas-brancas/tinta-interior-mate-15-l-branco-luxens-81989566.html</w:t>
        </w:r>
      </w:hyperlink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Liberation Serif" w:hAnsi="Liberation Serif" w:eastAsia="NSimSun" w:cs="Lucida Sans"/>
          <w:b/>
          <w:b/>
          <w:bCs/>
          <w:color w:val="1A1A1A"/>
          <w:kern w:val="2"/>
          <w:sz w:val="40"/>
          <w:szCs w:val="40"/>
          <w:u w:val="none"/>
          <w:lang w:val="zxx" w:eastAsia="zxx" w:bidi="zxx"/>
        </w:rPr>
      </w:pPr>
      <w:r>
        <w:rPr>
          <w:rStyle w:val="InternetLink"/>
          <w:rFonts w:eastAsia="NSimSun" w:cs="Lucida Sans"/>
          <w:b/>
          <w:bCs/>
          <w:color w:val="1A1A1A"/>
          <w:kern w:val="2"/>
          <w:sz w:val="40"/>
          <w:szCs w:val="40"/>
          <w:u w:val="none"/>
        </w:rPr>
        <w:t>Vão Exterior</w:t>
      </w:r>
    </w:p>
    <w:p>
      <w:pPr>
        <w:pStyle w:val="Normal"/>
        <w:bidi w:val="0"/>
        <w:spacing w:lineRule="auto" w:line="240"/>
        <w:jc w:val="left"/>
        <w:rPr>
          <w:rStyle w:val="InternetLink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Caixilho - </w:t>
      </w:r>
      <w:hyperlink r:id="rId23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https://navarraaluminio.pt/arquitetura/produtos/janelas-e-portas-de-batente/rutura-de-ponte-termica/n17100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Perfil bite aço galvanizado - </w:t>
      </w:r>
      <w:hyperlink r:id="rId24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https://www.cierreshogar.com/pt-pt/cerramientos/perfil-bite-tra2/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Calço para vidros - </w:t>
      </w:r>
      <w:hyperlink r:id="rId25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https://shop.berner.eu/pt-pt/p/3217-calco-para-vidros.html?article_id=327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Vedante para vidros - </w:t>
      </w:r>
      <w:hyperlink r:id="rId26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https://lisboaled.pt/perfis-vedantes-solucoes-de-duche/31722-vedante-p-vidropvc-810mm.htm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perfil de transição - </w:t>
      </w:r>
      <w:hyperlink r:id="rId27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https://profissionais.tarkett.pt/pt_PT/coleções-C000317-perfil-de-transicao/pvc-flexible-threshold-wts1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Peitoril - </w:t>
      </w:r>
      <w:hyperlink r:id="rId28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https://www.geradordeprecos.info/obra_nova/Remates_e_trabalhos_auxiliares/Remates_de_fachada/De_pedra_natural/Parapeito_de_pedra_natural.html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Película impermeabilizante - </w:t>
      </w:r>
      <w:hyperlink r:id="rId29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https://prt.sika.com/pt/solucoes-para-construcao/reab-prot-edificios-estruturas/reabilitacao-de-betao/sikagard-700-s.html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Rodapé - </w:t>
      </w:r>
      <w:hyperlink r:id="rId30">
        <w:r>
          <w:rPr>
            <w:rStyle w:val="InternetLink"/>
            <w:rFonts w:eastAsia="NSimSun" w:cs="Lucida Sans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https://mosafil.pt/rodape-calcario-ladrilhos-de-pedra-natural-garbagna-bege.html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Style w:val="InternetLink"/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  <w:t xml:space="preserve">Estore </w:t>
      </w:r>
      <w:r>
        <w:rPr>
          <w:rStyle w:val="InternetLink"/>
          <w:rFonts w:eastAsia="NSimSun" w:cs="Lucida Sans" w:ascii="Calibri" w:hAnsi="Calibri"/>
          <w:b w:val="false"/>
          <w:bCs w:val="false"/>
          <w:color w:val="1A1A1A"/>
          <w:kern w:val="2"/>
          <w:sz w:val="24"/>
          <w:szCs w:val="24"/>
          <w:u w:val="none"/>
        </w:rPr>
        <w:t xml:space="preserve">- </w:t>
      </w:r>
      <w:hyperlink r:id="rId31">
        <w:r>
          <w:rPr>
            <w:rStyle w:val="InternetLink"/>
            <w:rFonts w:eastAsia="NSimSun" w:cs="Lucida Sans" w:ascii="Calibri" w:hAnsi="Calibri"/>
            <w:b w:val="false"/>
            <w:bCs w:val="false"/>
            <w:color w:val="1A1A1A"/>
            <w:kern w:val="2"/>
            <w:sz w:val="24"/>
            <w:szCs w:val="24"/>
            <w:u w:val="none"/>
          </w:rPr>
          <w:t>https://www.gradhermetic.com/pt/produtos/persianas/supergradhermetic/superclassic</w:t>
        </w:r>
      </w:hyperlink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b w:val="false"/>
          <w:b w:val="false"/>
          <w:bCs w:val="false"/>
          <w:color w:val="1A1A1A"/>
          <w:sz w:val="24"/>
          <w:szCs w:val="24"/>
          <w:u w:val="none"/>
        </w:rPr>
      </w:pPr>
      <w:r>
        <w:rPr>
          <w:b w:val="false"/>
          <w:bCs w:val="false"/>
          <w:color w:val="1A1A1A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/>
          <w:color w:val="1A1A1A"/>
          <w:u w:val="none"/>
        </w:rPr>
      </w:pPr>
      <w:r>
        <w:rPr>
          <w:color w:val="1A1A1A"/>
          <w:u w:val="none"/>
        </w:rPr>
      </w:r>
    </w:p>
    <w:p>
      <w:pPr>
        <w:pStyle w:val="Normal"/>
        <w:bidi w:val="0"/>
        <w:jc w:val="left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rPr>
          <w:rStyle w:val="InternetLink"/>
          <w:rFonts w:ascii="Liberation Serif" w:hAnsi="Liberation Serif" w:eastAsia="NSimSun" w:cs="Lucida Sans"/>
          <w:b w:val="false"/>
          <w:b w:val="false"/>
          <w:bCs w:val="false"/>
          <w:color w:val="1A1A1A"/>
          <w:kern w:val="2"/>
          <w:sz w:val="24"/>
          <w:szCs w:val="24"/>
          <w:u w:val="none"/>
        </w:rPr>
      </w:pPr>
      <w:r>
        <w:rPr>
          <w:rFonts w:eastAsia="NSimSun" w:cs="Lucida Sans"/>
          <w:b w:val="false"/>
          <w:bCs w:val="false"/>
          <w:color w:val="1A1A1A"/>
          <w:kern w:val="2"/>
          <w:sz w:val="24"/>
          <w:szCs w:val="24"/>
          <w:u w:val="none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/>
          <w:b/>
          <w:bCs/>
          <w:color w:val="auto"/>
          <w:kern w:val="2"/>
          <w:sz w:val="40"/>
          <w:szCs w:val="40"/>
          <w:u w:val="none"/>
          <w:lang w:val="pt-PT" w:eastAsia="zh-CN" w:bidi="hi-IN"/>
        </w:rPr>
      </w:pPr>
      <w:r>
        <w:rPr>
          <w:rFonts w:eastAsia="NSimSun" w:cs="Lucida Sans" w:ascii="Calibri" w:hAnsi="Calibri"/>
          <w:b/>
          <w:bCs/>
          <w:color w:val="auto"/>
          <w:kern w:val="2"/>
          <w:sz w:val="40"/>
          <w:szCs w:val="40"/>
          <w:u w:val="none"/>
          <w:lang w:val="pt-PT" w:eastAsia="zh-CN" w:bidi="hi-IN"/>
        </w:rPr>
      </w:r>
    </w:p>
    <w:p>
      <w:pPr>
        <w:pStyle w:val="Normal"/>
        <w:bidi w:val="0"/>
        <w:spacing w:lineRule="auto" w:line="240"/>
        <w:jc w:val="left"/>
        <w:rPr>
          <w:rStyle w:val="InternetLink"/>
          <w:rFonts w:ascii="Calibri" w:hAnsi="Calibri" w:eastAsia="NSimSun" w:cs="Lucida Sans"/>
          <w:b w:val="false"/>
          <w:b w:val="false"/>
          <w:bCs w:val="false"/>
          <w:color w:val="auto"/>
          <w:kern w:val="2"/>
          <w:sz w:val="24"/>
          <w:szCs w:val="24"/>
          <w:u w:val="none"/>
          <w:lang w:val="pt-PT" w:eastAsia="zh-CN" w:bidi="hi-IN"/>
        </w:rPr>
      </w:pPr>
      <w:r>
        <w:rPr>
          <w:rFonts w:eastAsia="NSimSun" w:cs="Lucida Sans" w:ascii="Calibri" w:hAnsi="Calibri"/>
          <w:b w:val="false"/>
          <w:bCs w:val="false"/>
          <w:color w:val="auto"/>
          <w:kern w:val="2"/>
          <w:sz w:val="24"/>
          <w:szCs w:val="24"/>
          <w:u w:val="none"/>
          <w:lang w:val="pt-PT" w:eastAsia="zh-CN" w:bidi="hi-IN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bidi w:val="0"/>
        <w:spacing w:lineRule="auto" w:line="240"/>
        <w:jc w:val="lef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P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PT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leroymerlin.pt/produtos/pavimentos-e-revestimentos/pavimentos-ceramicos/pavimentos-ceramicos-exteriores/pavimentos-ceramicos-exteriores-com-efeito-de-pedra-e-cimento/pavimento-ceramico-way-beige-30x60-cm-18968320.html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s://www.marmofoz.com/pt/produtos/detalhes/creme-marfil-medio_87179" TargetMode="External"/><Relationship Id="rId5" Type="http://schemas.openxmlformats.org/officeDocument/2006/relationships/hyperlink" Target="https://www.leroymerlin.pt/produtos/cimento-cola-axton-flexivel-branco-25kg-81928349.html" TargetMode="External"/><Relationship Id="rId6" Type="http://schemas.openxmlformats.org/officeDocument/2006/relationships/hyperlink" Target="https://www.leroymerlin.pt/produtos/cimento-cola-axton-flexivel-branco-25kg-81928349.html" TargetMode="External"/><Relationship Id="rId7" Type="http://schemas.openxmlformats.org/officeDocument/2006/relationships/hyperlink" Target="https://geradordeprecos.info/espacos_urbanos/calculaprecio.asp?Valor=1" TargetMode="External"/><Relationship Id="rId8" Type="http://schemas.openxmlformats.org/officeDocument/2006/relationships/hyperlink" Target="https://www.leroymerlin.pt/produtos/construcao/impermeabilizacao/coberturas-fachadas-e-pavimentos/membrana-de-impermeabilizacao-epdm-firestone-120-30m2-20x1-5m-83514026.html" TargetMode="External"/><Relationship Id="rId9" Type="http://schemas.openxmlformats.org/officeDocument/2006/relationships/hyperlink" Target="https://esp.sika.com/es/construccion/proteger/sistemas-de-impermeabilizacion/sikalam-sd-8-plus.html" TargetMode="External"/><Relationship Id="rId10" Type="http://schemas.openxmlformats.org/officeDocument/2006/relationships/hyperlink" Target="https://www.bmigroup.com/pt/p/chovafoam-500-m-solos-alta-resist&#234;ncia-xps-1858593786/" TargetMode="External"/><Relationship Id="rId11" Type="http://schemas.openxmlformats.org/officeDocument/2006/relationships/hyperlink" Target="https://www.secil.pt/pt/produtos/agregados/agregados-industriais/enrocamento-calcario" TargetMode="External"/><Relationship Id="rId12" Type="http://schemas.openxmlformats.org/officeDocument/2006/relationships/hyperlink" Target="https://www.leroymerlin.pt/produtos/pavimentos-e-revestimentos/pavimentos-em-madeira-parquet-e-multicamadas/pavimentos-em-madeira-macica/pavimento-de-madeira-multicamada-carvalho-brilho-14mm-81876875.html" TargetMode="External"/><Relationship Id="rId13" Type="http://schemas.openxmlformats.org/officeDocument/2006/relationships/hyperlink" Target="https://www.rothoblaas.pt/produtos/acustica/laminas-isolantes-acusticas/silent-step" TargetMode="External"/><Relationship Id="rId14" Type="http://schemas.openxmlformats.org/officeDocument/2006/relationships/hyperlink" Target="https://www.leroymerlin.pt/produtos/construcao/argamassas-especificas/regularizacao-e-nivelamento-de-pavimentos/betonilha-fluida-weberfloor-flow-25kg-82311528.html" TargetMode="External"/><Relationship Id="rId15" Type="http://schemas.openxmlformats.org/officeDocument/2006/relationships/hyperlink" Target="https://fielserralharia.pt/products/2092001" TargetMode="External"/><Relationship Id="rId16" Type="http://schemas.openxmlformats.org/officeDocument/2006/relationships/hyperlink" Target="https://www.leca.pt/produtos/pre-misturados/leca-uno" TargetMode="External"/><Relationship Id="rId17" Type="http://schemas.openxmlformats.org/officeDocument/2006/relationships/hyperlink" Target="https://www.leroymerlin.pt/produtos/construcao/elementos-de-construcao/abobadilha-50x12x25-cm-preceram-fdlf-17611265.html" TargetMode="External"/><Relationship Id="rId18" Type="http://schemas.openxmlformats.org/officeDocument/2006/relationships/hyperlink" Target="https://www.paviprel.pt/vigotas/" TargetMode="External"/><Relationship Id="rId19" Type="http://schemas.openxmlformats.org/officeDocument/2006/relationships/hyperlink" Target="https://www.danosa.com/pt-pt/produto/danopren-tr-p/" TargetMode="External"/><Relationship Id="rId20" Type="http://schemas.openxmlformats.org/officeDocument/2006/relationships/hyperlink" Target="https://www.danosa.com/pt-pt/produto/impactodan/" TargetMode="External"/><Relationship Id="rId21" Type="http://schemas.openxmlformats.org/officeDocument/2006/relationships/hyperlink" Target="https://www.leroymerlin.pt/produtos/construcao/placas-de-gesso/placas-de-gesso-cartonado/placa-de-gesso-cartonado-normal-15mm-2600-gypfor-90747529.html" TargetMode="External"/><Relationship Id="rId22" Type="http://schemas.openxmlformats.org/officeDocument/2006/relationships/hyperlink" Target="https://www.leroymerlin.pt/produtos/tintas-e-drogaria/tintas-para-paredes-interiores-e-tetos/tintas-brancas/tinta-interior-mate-15-l-branco-luxens-81989566.html" TargetMode="External"/><Relationship Id="rId23" Type="http://schemas.openxmlformats.org/officeDocument/2006/relationships/hyperlink" Target="https://navarraaluminio.pt/arquitetura/produtos/janelas-e-portas-de-batente/rutura-de-ponte-termica/n17100" TargetMode="External"/><Relationship Id="rId24" Type="http://schemas.openxmlformats.org/officeDocument/2006/relationships/hyperlink" Target="https://www.cierreshogar.com/pt-pt/cerramientos/perfil-bite-tra2/" TargetMode="External"/><Relationship Id="rId25" Type="http://schemas.openxmlformats.org/officeDocument/2006/relationships/hyperlink" Target="https://shop.berner.eu/pt-pt/p/3217-calco-para-vidros.html?article_id=327" TargetMode="External"/><Relationship Id="rId26" Type="http://schemas.openxmlformats.org/officeDocument/2006/relationships/hyperlink" Target="https://lisboaled.pt/perfis-vedantes-solucoes-de-duche/31722-vedante-p-vidropvc-810mm.htm" TargetMode="External"/><Relationship Id="rId27" Type="http://schemas.openxmlformats.org/officeDocument/2006/relationships/hyperlink" Target="https://profissionais.tarkett.pt/pt_PT/cole&#231;&#245;es-C000317-perfil-de-transicao/pvc-flexible-threshold-wts1" TargetMode="External"/><Relationship Id="rId28" Type="http://schemas.openxmlformats.org/officeDocument/2006/relationships/hyperlink" Target="https://www.geradordeprecos.info/obra_nova/Remates_e_trabalhos_auxiliares/Remates_de_fachada/De_pedra_natural/Parapeito_de_pedra_natural.html" TargetMode="External"/><Relationship Id="rId29" Type="http://schemas.openxmlformats.org/officeDocument/2006/relationships/hyperlink" Target="https://prt.sika.com/pt/solucoes-para-construcao/reab-prot-edificios-estruturas/reabilitacao-de-betao/sikagard-700-s.html" TargetMode="External"/><Relationship Id="rId30" Type="http://schemas.openxmlformats.org/officeDocument/2006/relationships/hyperlink" Target="https://mosafil.pt/rodape-calcario-ladrilhos-de-pedra-natural-garbagna-bege.html" TargetMode="External"/><Relationship Id="rId31" Type="http://schemas.openxmlformats.org/officeDocument/2006/relationships/hyperlink" Target="https://www.gradhermetic.com/pt/produtos/persianas/supergradhermetic/superclassic" TargetMode="Externa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LibreOffice/7.2.2.2$Windows_X86_64 LibreOffice_project/02b2acce88a210515b4a5bb2e46cbfb63fe97d56</Application>
  <AppVersion>15.0000</AppVersion>
  <Pages>4</Pages>
  <Words>199</Words>
  <Characters>4995</Characters>
  <CharactersWithSpaces>5156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2024-12-06T09:54:09Z</dcterms:created>
  <dc:creator/>
  <dc:description/>
  <dc:language>pt-PT</dc:language>
  <cp:lastModifiedBy/>
  <dcterms:modified xsi:type="dcterms:W3CDTF">2024-12-06T22:34:29Z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